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67DD" w14:textId="77777777" w:rsidR="001F7197" w:rsidRPr="00204B7B" w:rsidRDefault="007D1F44" w:rsidP="001F7197">
      <w:pPr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 w:rsidRPr="00204B7B">
        <w:rPr>
          <w:rFonts w:asciiTheme="minorHAnsi" w:hAnsiTheme="minorHAnsi" w:cstheme="minorHAnsi"/>
          <w:b/>
          <w:bCs/>
          <w:noProof/>
          <w:sz w:val="56"/>
          <w:szCs w:val="56"/>
        </w:rPr>
        <w:drawing>
          <wp:inline distT="0" distB="0" distL="0" distR="0" wp14:anchorId="599CEEB0" wp14:editId="39EDA507">
            <wp:extent cx="898333" cy="723900"/>
            <wp:effectExtent l="0" t="0" r="0" b="0"/>
            <wp:docPr id="1" name="Picture 1" descr="Oreo%20Cookie%20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o%20Cookie%20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7" cy="73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B">
        <w:rPr>
          <w:rFonts w:asciiTheme="minorHAnsi" w:hAnsiTheme="minorHAnsi" w:cstheme="minorHAnsi"/>
          <w:b/>
          <w:bCs/>
          <w:sz w:val="56"/>
          <w:szCs w:val="56"/>
        </w:rPr>
        <w:t xml:space="preserve">  </w:t>
      </w:r>
      <w:r w:rsidR="008B4AB1" w:rsidRPr="00204B7B">
        <w:rPr>
          <w:rFonts w:asciiTheme="minorHAnsi" w:hAnsiTheme="minorHAnsi" w:cstheme="minorHAnsi"/>
          <w:b/>
          <w:bCs/>
          <w:sz w:val="56"/>
          <w:szCs w:val="56"/>
        </w:rPr>
        <w:t xml:space="preserve">oreo. </w:t>
      </w:r>
      <w:r w:rsidR="001F7197" w:rsidRPr="00204B7B">
        <w:rPr>
          <w:rFonts w:asciiTheme="minorHAnsi" w:hAnsiTheme="minorHAnsi" w:cstheme="minorHAnsi"/>
          <w:b/>
          <w:bCs/>
          <w:sz w:val="56"/>
          <w:szCs w:val="56"/>
        </w:rPr>
        <w:t xml:space="preserve">                </w:t>
      </w:r>
    </w:p>
    <w:p w14:paraId="38C2709D" w14:textId="77777777" w:rsidR="001F7197" w:rsidRPr="00D30F03" w:rsidRDefault="001F7197" w:rsidP="001F7197">
      <w:pPr>
        <w:rPr>
          <w:rFonts w:asciiTheme="minorHAnsi" w:hAnsiTheme="minorHAnsi" w:cstheme="minorHAnsi"/>
          <w:sz w:val="22"/>
          <w:szCs w:val="22"/>
        </w:rPr>
      </w:pPr>
    </w:p>
    <w:p w14:paraId="1666FD19" w14:textId="77777777" w:rsidR="001F7197" w:rsidRPr="00D30F03" w:rsidRDefault="00C33413" w:rsidP="00344A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D30F03">
        <w:rPr>
          <w:rFonts w:asciiTheme="minorHAnsi" w:hAnsiTheme="minorHAnsi" w:cstheme="minorHAnsi"/>
          <w:b/>
          <w:sz w:val="22"/>
          <w:szCs w:val="22"/>
        </w:rPr>
        <w:t>INTRODUCTION PARAGRAPH OF THE ESSAY</w:t>
      </w:r>
    </w:p>
    <w:p w14:paraId="08085531" w14:textId="77777777" w:rsidR="004D450C" w:rsidRPr="00D30F03" w:rsidRDefault="004D450C" w:rsidP="001F7197">
      <w:pPr>
        <w:rPr>
          <w:rFonts w:asciiTheme="minorHAnsi" w:hAnsiTheme="minorHAnsi" w:cstheme="minorHAnsi"/>
          <w:sz w:val="22"/>
          <w:szCs w:val="22"/>
        </w:rPr>
      </w:pPr>
    </w:p>
    <w:p w14:paraId="42B8F99D" w14:textId="5E3CD875" w:rsidR="001F7197" w:rsidRPr="00D30F03" w:rsidRDefault="004D450C" w:rsidP="001F7197">
      <w:p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Opening Strategy with a strong lead </w:t>
      </w:r>
      <w:r w:rsidR="001F7197" w:rsidRPr="00D30F03">
        <w:rPr>
          <w:rFonts w:asciiTheme="minorHAnsi" w:hAnsiTheme="minorHAnsi" w:cstheme="minorHAnsi"/>
          <w:sz w:val="22"/>
          <w:szCs w:val="22"/>
        </w:rPr>
        <w:t>to grab reader’s attention</w:t>
      </w:r>
      <w:r w:rsidR="00204B7B">
        <w:rPr>
          <w:rFonts w:asciiTheme="minorHAnsi" w:hAnsiTheme="minorHAnsi" w:cstheme="minorHAnsi"/>
          <w:sz w:val="22"/>
          <w:szCs w:val="22"/>
        </w:rPr>
        <w:t>. If time, add in a bit of background or context related to the topic of your essay.</w:t>
      </w:r>
    </w:p>
    <w:p w14:paraId="4D4CDA72" w14:textId="609E9D46" w:rsidR="001F7197" w:rsidRPr="00D30F03" w:rsidRDefault="001F7197" w:rsidP="001F7197">
      <w:p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Clear thesis statement </w:t>
      </w:r>
      <w:r w:rsidR="004D450C" w:rsidRPr="00D30F03">
        <w:rPr>
          <w:rFonts w:asciiTheme="minorHAnsi" w:hAnsiTheme="minorHAnsi" w:cstheme="minorHAnsi"/>
          <w:sz w:val="22"/>
          <w:szCs w:val="22"/>
        </w:rPr>
        <w:t xml:space="preserve">which includes your </w:t>
      </w:r>
      <w:r w:rsidR="00204B7B">
        <w:rPr>
          <w:rFonts w:asciiTheme="minorHAnsi" w:hAnsiTheme="minorHAnsi" w:cstheme="minorHAnsi"/>
          <w:sz w:val="22"/>
          <w:szCs w:val="22"/>
        </w:rPr>
        <w:t xml:space="preserve">main </w:t>
      </w:r>
      <w:r w:rsidR="004D450C" w:rsidRPr="00D30F03">
        <w:rPr>
          <w:rFonts w:asciiTheme="minorHAnsi" w:hAnsiTheme="minorHAnsi" w:cstheme="minorHAnsi"/>
          <w:sz w:val="22"/>
          <w:szCs w:val="22"/>
        </w:rPr>
        <w:t>CLAIM</w:t>
      </w:r>
      <w:r w:rsidR="007D1F44" w:rsidRPr="00D30F03">
        <w:rPr>
          <w:rFonts w:asciiTheme="minorHAnsi" w:hAnsiTheme="minorHAnsi" w:cstheme="minorHAnsi"/>
          <w:sz w:val="22"/>
          <w:szCs w:val="22"/>
        </w:rPr>
        <w:t xml:space="preserve"> plus</w:t>
      </w:r>
      <w:r w:rsidR="008B4AB1" w:rsidRPr="00D30F03">
        <w:rPr>
          <w:rFonts w:asciiTheme="minorHAnsi" w:hAnsiTheme="minorHAnsi" w:cstheme="minorHAnsi"/>
          <w:sz w:val="22"/>
          <w:szCs w:val="22"/>
        </w:rPr>
        <w:t xml:space="preserve"> 2-</w:t>
      </w:r>
      <w:r w:rsidR="007D1F44" w:rsidRPr="00D30F03">
        <w:rPr>
          <w:rFonts w:asciiTheme="minorHAnsi" w:hAnsiTheme="minorHAnsi" w:cstheme="minorHAnsi"/>
          <w:sz w:val="22"/>
          <w:szCs w:val="22"/>
        </w:rPr>
        <w:t xml:space="preserve"> 3 supporting arguments</w:t>
      </w:r>
      <w:r w:rsidR="008B4AB1" w:rsidRPr="00D30F03">
        <w:rPr>
          <w:rFonts w:asciiTheme="minorHAnsi" w:hAnsiTheme="minorHAnsi" w:cstheme="minorHAnsi"/>
          <w:sz w:val="22"/>
          <w:szCs w:val="22"/>
        </w:rPr>
        <w:t>. One of these arguments may serve double d</w:t>
      </w:r>
      <w:r w:rsidR="00A95A9B" w:rsidRPr="00D30F03">
        <w:rPr>
          <w:rFonts w:asciiTheme="minorHAnsi" w:hAnsiTheme="minorHAnsi" w:cstheme="minorHAnsi"/>
          <w:sz w:val="22"/>
          <w:szCs w:val="22"/>
        </w:rPr>
        <w:t>uty as a counterclaim paragraph</w:t>
      </w:r>
      <w:r w:rsidR="00204B7B">
        <w:rPr>
          <w:rFonts w:asciiTheme="minorHAnsi" w:hAnsiTheme="minorHAnsi" w:cstheme="minorHAnsi"/>
          <w:sz w:val="22"/>
          <w:szCs w:val="22"/>
        </w:rPr>
        <w:t xml:space="preserve"> in an Argument or Synthesis essay. Note: Rhetorical Analysis essays don’t use counterclaims.</w:t>
      </w:r>
    </w:p>
    <w:p w14:paraId="18651C29" w14:textId="77777777" w:rsidR="004D450C" w:rsidRPr="00D30F03" w:rsidRDefault="004D450C" w:rsidP="001F7197">
      <w:pPr>
        <w:rPr>
          <w:rFonts w:asciiTheme="minorHAnsi" w:hAnsiTheme="minorHAnsi" w:cstheme="minorHAnsi"/>
          <w:sz w:val="22"/>
          <w:szCs w:val="22"/>
        </w:rPr>
      </w:pPr>
    </w:p>
    <w:p w14:paraId="79F61513" w14:textId="77777777" w:rsidR="004D450C" w:rsidRPr="00D30F03" w:rsidRDefault="002A3C65" w:rsidP="001F71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F03">
        <w:rPr>
          <w:rFonts w:asciiTheme="minorHAnsi" w:hAnsiTheme="minorHAnsi" w:cstheme="minorHAnsi"/>
          <w:b/>
          <w:sz w:val="22"/>
          <w:szCs w:val="22"/>
        </w:rPr>
        <w:t xml:space="preserve">2-3 </w:t>
      </w:r>
      <w:r w:rsidR="007D1F44" w:rsidRPr="00D30F03">
        <w:rPr>
          <w:rFonts w:asciiTheme="minorHAnsi" w:hAnsiTheme="minorHAnsi" w:cstheme="minorHAnsi"/>
          <w:b/>
          <w:sz w:val="22"/>
          <w:szCs w:val="22"/>
        </w:rPr>
        <w:t>OREOS (</w:t>
      </w:r>
      <w:r w:rsidR="00C33413" w:rsidRPr="00D30F03">
        <w:rPr>
          <w:rFonts w:asciiTheme="minorHAnsi" w:hAnsiTheme="minorHAnsi" w:cstheme="minorHAnsi"/>
          <w:b/>
          <w:sz w:val="22"/>
          <w:szCs w:val="22"/>
        </w:rPr>
        <w:t>BODY PARAGRAPHS</w:t>
      </w:r>
      <w:r w:rsidR="007D1F44" w:rsidRPr="00D30F03">
        <w:rPr>
          <w:rFonts w:asciiTheme="minorHAnsi" w:hAnsiTheme="minorHAnsi" w:cstheme="minorHAnsi"/>
          <w:b/>
          <w:sz w:val="22"/>
          <w:szCs w:val="22"/>
        </w:rPr>
        <w:t>)</w:t>
      </w:r>
      <w:r w:rsidR="00C33413" w:rsidRPr="00D30F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6F5C28" w14:textId="77777777" w:rsidR="001F7197" w:rsidRPr="00D30F03" w:rsidRDefault="001F7197" w:rsidP="001F7197">
      <w:pPr>
        <w:rPr>
          <w:rFonts w:asciiTheme="minorHAnsi" w:hAnsiTheme="minorHAnsi" w:cstheme="minorHAnsi"/>
          <w:i/>
          <w:sz w:val="22"/>
          <w:szCs w:val="22"/>
        </w:rPr>
      </w:pPr>
    </w:p>
    <w:p w14:paraId="592F469E" w14:textId="77777777" w:rsidR="007D1F44" w:rsidRPr="00D30F03" w:rsidRDefault="007D1F44" w:rsidP="007D1F44">
      <w:pPr>
        <w:rPr>
          <w:rFonts w:asciiTheme="minorHAnsi" w:hAnsiTheme="minorHAnsi" w:cstheme="minorHAnsi"/>
          <w:b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softHyphen/>
      </w:r>
      <w:r w:rsidRPr="00D30F03">
        <w:rPr>
          <w:rFonts w:asciiTheme="minorHAnsi" w:hAnsiTheme="minorHAnsi" w:cstheme="minorHAnsi"/>
          <w:i/>
          <w:sz w:val="22"/>
          <w:szCs w:val="22"/>
        </w:rPr>
        <w:t xml:space="preserve">Think of each body paragraph as a “TRIPLE-stuft” </w:t>
      </w:r>
      <w:r w:rsidRPr="00D30F03">
        <w:rPr>
          <w:rFonts w:asciiTheme="minorHAnsi" w:hAnsiTheme="minorHAnsi" w:cstheme="minorHAnsi"/>
          <w:sz w:val="22"/>
          <w:szCs w:val="22"/>
        </w:rPr>
        <w:t>OREO</w:t>
      </w:r>
      <w:r w:rsidRPr="00D30F03">
        <w:rPr>
          <w:rFonts w:asciiTheme="minorHAnsi" w:hAnsiTheme="minorHAnsi" w:cstheme="minorHAnsi"/>
          <w:i/>
          <w:sz w:val="22"/>
          <w:szCs w:val="22"/>
        </w:rPr>
        <w:t xml:space="preserve"> cookie</w:t>
      </w:r>
    </w:p>
    <w:p w14:paraId="05B4FE4F" w14:textId="77777777" w:rsidR="004D450C" w:rsidRPr="00D30F03" w:rsidRDefault="004D450C" w:rsidP="001F7197">
      <w:pPr>
        <w:rPr>
          <w:rFonts w:asciiTheme="minorHAnsi" w:hAnsiTheme="minorHAnsi" w:cstheme="minorHAnsi"/>
          <w:b/>
          <w:sz w:val="22"/>
          <w:szCs w:val="22"/>
        </w:rPr>
      </w:pPr>
    </w:p>
    <w:p w14:paraId="32C22F8A" w14:textId="2659A359" w:rsidR="001F7197" w:rsidRPr="00D30F03" w:rsidRDefault="001F7197" w:rsidP="002A3C65">
      <w:pPr>
        <w:rPr>
          <w:rFonts w:asciiTheme="minorHAnsi" w:hAnsiTheme="minorHAnsi" w:cstheme="minorHAnsi"/>
          <w:sz w:val="22"/>
          <w:szCs w:val="22"/>
          <w:u w:val="single"/>
        </w:rPr>
      </w:pPr>
      <w:r w:rsidRPr="00D30F03">
        <w:rPr>
          <w:rFonts w:asciiTheme="minorHAnsi" w:hAnsiTheme="minorHAnsi" w:cstheme="minorHAnsi"/>
          <w:b/>
          <w:sz w:val="22"/>
          <w:szCs w:val="22"/>
        </w:rPr>
        <w:t>Top Cookie</w:t>
      </w:r>
      <w:r w:rsidRPr="00D30F03">
        <w:rPr>
          <w:rFonts w:asciiTheme="minorHAnsi" w:hAnsiTheme="minorHAnsi" w:cstheme="minorHAnsi"/>
          <w:sz w:val="22"/>
          <w:szCs w:val="22"/>
        </w:rPr>
        <w:t xml:space="preserve">=topic sentence derived </w:t>
      </w:r>
      <w:r w:rsidRPr="00D30F03">
        <w:rPr>
          <w:rFonts w:asciiTheme="minorHAnsi" w:hAnsiTheme="minorHAnsi" w:cstheme="minorHAnsi"/>
          <w:sz w:val="22"/>
          <w:szCs w:val="22"/>
          <w:u w:val="single"/>
        </w:rPr>
        <w:t>from your thesis statement</w:t>
      </w:r>
      <w:r w:rsidR="004D450C" w:rsidRPr="00D30F03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5EA69653" w14:textId="77777777" w:rsidR="001F7197" w:rsidRPr="00D30F03" w:rsidRDefault="001F7197" w:rsidP="001F7197">
      <w:pPr>
        <w:rPr>
          <w:rFonts w:asciiTheme="minorHAnsi" w:hAnsiTheme="minorHAnsi" w:cstheme="minorHAnsi"/>
          <w:b/>
          <w:sz w:val="22"/>
          <w:szCs w:val="22"/>
        </w:rPr>
      </w:pPr>
    </w:p>
    <w:p w14:paraId="37E1DC26" w14:textId="77777777" w:rsidR="001F7197" w:rsidRPr="00D30F03" w:rsidRDefault="001F7197" w:rsidP="002A3C65">
      <w:pPr>
        <w:rPr>
          <w:rFonts w:asciiTheme="minorHAnsi" w:hAnsiTheme="minorHAnsi" w:cstheme="minorHAnsi"/>
          <w:b/>
          <w:sz w:val="22"/>
          <w:szCs w:val="22"/>
        </w:rPr>
      </w:pPr>
      <w:r w:rsidRPr="00D30F03">
        <w:rPr>
          <w:rFonts w:asciiTheme="minorHAnsi" w:hAnsiTheme="minorHAnsi" w:cstheme="minorHAnsi"/>
          <w:b/>
          <w:sz w:val="22"/>
          <w:szCs w:val="22"/>
        </w:rPr>
        <w:t>Layer One</w:t>
      </w:r>
    </w:p>
    <w:p w14:paraId="6EC76A27" w14:textId="77777777" w:rsidR="002A3C65" w:rsidRPr="00D30F03" w:rsidRDefault="001F7197" w:rsidP="001F719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1 evidence </w:t>
      </w:r>
      <w:r w:rsidR="002A3C65" w:rsidRPr="00D30F03">
        <w:rPr>
          <w:rFonts w:asciiTheme="minorHAnsi" w:hAnsiTheme="minorHAnsi" w:cstheme="minorHAnsi"/>
          <w:sz w:val="22"/>
          <w:szCs w:val="22"/>
        </w:rPr>
        <w:t>(quote or paraphrase</w:t>
      </w:r>
      <w:r w:rsidR="007D1F44" w:rsidRPr="00D30F03">
        <w:rPr>
          <w:rFonts w:asciiTheme="minorHAnsi" w:hAnsiTheme="minorHAnsi" w:cstheme="minorHAnsi"/>
          <w:sz w:val="22"/>
          <w:szCs w:val="22"/>
        </w:rPr>
        <w:t xml:space="preserve"> or brief summary</w:t>
      </w:r>
      <w:r w:rsidR="002A3C65" w:rsidRPr="00D30F03">
        <w:rPr>
          <w:rFonts w:asciiTheme="minorHAnsi" w:hAnsiTheme="minorHAnsi" w:cstheme="minorHAnsi"/>
          <w:sz w:val="22"/>
          <w:szCs w:val="22"/>
        </w:rPr>
        <w:t xml:space="preserve"> of the text) </w:t>
      </w:r>
      <w:r w:rsidRPr="00D30F03">
        <w:rPr>
          <w:rFonts w:asciiTheme="minorHAnsi" w:hAnsiTheme="minorHAnsi" w:cstheme="minorHAnsi"/>
          <w:sz w:val="22"/>
          <w:szCs w:val="22"/>
        </w:rPr>
        <w:t xml:space="preserve">that supports the topic sentence </w:t>
      </w:r>
    </w:p>
    <w:p w14:paraId="73405DE4" w14:textId="77777777" w:rsidR="002A3C65" w:rsidRPr="00D30F03" w:rsidRDefault="002A3C65" w:rsidP="001F719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>Commentary Verb to transition into the first Analysis</w:t>
      </w:r>
    </w:p>
    <w:p w14:paraId="075EDA42" w14:textId="77777777" w:rsidR="00344A40" w:rsidRPr="00D30F03" w:rsidRDefault="001F7197" w:rsidP="001F719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1 </w:t>
      </w:r>
      <w:r w:rsidR="002A3C65" w:rsidRPr="00D30F03">
        <w:rPr>
          <w:rFonts w:asciiTheme="minorHAnsi" w:hAnsiTheme="minorHAnsi" w:cstheme="minorHAnsi"/>
          <w:sz w:val="22"/>
          <w:szCs w:val="22"/>
        </w:rPr>
        <w:t>A</w:t>
      </w:r>
      <w:r w:rsidR="00344A40" w:rsidRPr="00D30F03">
        <w:rPr>
          <w:rFonts w:asciiTheme="minorHAnsi" w:hAnsiTheme="minorHAnsi" w:cstheme="minorHAnsi"/>
          <w:sz w:val="22"/>
          <w:szCs w:val="22"/>
        </w:rPr>
        <w:t xml:space="preserve">nalysis </w:t>
      </w:r>
      <w:r w:rsidR="002A3C65" w:rsidRPr="00D30F03">
        <w:rPr>
          <w:rFonts w:asciiTheme="minorHAnsi" w:hAnsiTheme="minorHAnsi" w:cstheme="minorHAnsi"/>
          <w:sz w:val="22"/>
          <w:szCs w:val="22"/>
        </w:rPr>
        <w:t>of</w:t>
      </w:r>
      <w:r w:rsidRPr="00D30F03">
        <w:rPr>
          <w:rFonts w:asciiTheme="minorHAnsi" w:hAnsiTheme="minorHAnsi" w:cstheme="minorHAnsi"/>
          <w:sz w:val="22"/>
          <w:szCs w:val="22"/>
        </w:rPr>
        <w:t xml:space="preserve"> the evidence </w:t>
      </w:r>
    </w:p>
    <w:p w14:paraId="5CE7D524" w14:textId="77777777" w:rsidR="002A3C65" w:rsidRPr="00D30F03" w:rsidRDefault="007D1F44" w:rsidP="002A3C6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Transition or </w:t>
      </w:r>
      <w:r w:rsidR="002A3C65" w:rsidRPr="00D30F03">
        <w:rPr>
          <w:rFonts w:asciiTheme="minorHAnsi" w:hAnsiTheme="minorHAnsi" w:cstheme="minorHAnsi"/>
          <w:sz w:val="22"/>
          <w:szCs w:val="22"/>
        </w:rPr>
        <w:t>Commentary Verb to transition into the next Analysis</w:t>
      </w:r>
    </w:p>
    <w:p w14:paraId="44E8A4A3" w14:textId="77777777" w:rsidR="001F7197" w:rsidRPr="00D30F03" w:rsidRDefault="001F7197" w:rsidP="001F719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1 </w:t>
      </w:r>
      <w:r w:rsidR="002A3C65" w:rsidRPr="00D30F03">
        <w:rPr>
          <w:rFonts w:asciiTheme="minorHAnsi" w:hAnsiTheme="minorHAnsi" w:cstheme="minorHAnsi"/>
          <w:sz w:val="22"/>
          <w:szCs w:val="22"/>
        </w:rPr>
        <w:t>A</w:t>
      </w:r>
      <w:r w:rsidR="00344A40" w:rsidRPr="00D30F03">
        <w:rPr>
          <w:rFonts w:asciiTheme="minorHAnsi" w:hAnsiTheme="minorHAnsi" w:cstheme="minorHAnsi"/>
          <w:sz w:val="22"/>
          <w:szCs w:val="22"/>
        </w:rPr>
        <w:t>dditional</w:t>
      </w:r>
      <w:r w:rsidR="002A3C65" w:rsidRPr="00D30F03">
        <w:rPr>
          <w:rFonts w:asciiTheme="minorHAnsi" w:hAnsiTheme="minorHAnsi" w:cstheme="minorHAnsi"/>
          <w:sz w:val="22"/>
          <w:szCs w:val="22"/>
        </w:rPr>
        <w:t xml:space="preserve"> or Expanded</w:t>
      </w:r>
      <w:r w:rsidR="00344A40" w:rsidRPr="00D30F03">
        <w:rPr>
          <w:rFonts w:asciiTheme="minorHAnsi" w:hAnsiTheme="minorHAnsi" w:cstheme="minorHAnsi"/>
          <w:sz w:val="22"/>
          <w:szCs w:val="22"/>
        </w:rPr>
        <w:t xml:space="preserve"> </w:t>
      </w:r>
      <w:r w:rsidR="002A3C65" w:rsidRPr="00D30F03">
        <w:rPr>
          <w:rFonts w:asciiTheme="minorHAnsi" w:hAnsiTheme="minorHAnsi" w:cstheme="minorHAnsi"/>
          <w:sz w:val="22"/>
          <w:szCs w:val="22"/>
        </w:rPr>
        <w:t>A</w:t>
      </w:r>
      <w:r w:rsidR="00344A40" w:rsidRPr="00D30F03">
        <w:rPr>
          <w:rFonts w:asciiTheme="minorHAnsi" w:hAnsiTheme="minorHAnsi" w:cstheme="minorHAnsi"/>
          <w:sz w:val="22"/>
          <w:szCs w:val="22"/>
        </w:rPr>
        <w:t xml:space="preserve">nalysis </w:t>
      </w:r>
      <w:r w:rsidR="002A3C65" w:rsidRPr="00D30F03">
        <w:rPr>
          <w:rFonts w:asciiTheme="minorHAnsi" w:hAnsiTheme="minorHAnsi" w:cstheme="minorHAnsi"/>
          <w:sz w:val="22"/>
          <w:szCs w:val="22"/>
        </w:rPr>
        <w:t>of</w:t>
      </w:r>
      <w:r w:rsidR="00344A40" w:rsidRPr="00D30F03">
        <w:rPr>
          <w:rFonts w:asciiTheme="minorHAnsi" w:hAnsiTheme="minorHAnsi" w:cstheme="minorHAnsi"/>
          <w:sz w:val="22"/>
          <w:szCs w:val="22"/>
        </w:rPr>
        <w:t xml:space="preserve"> the evidence</w:t>
      </w:r>
    </w:p>
    <w:p w14:paraId="2C00E3E6" w14:textId="77777777" w:rsidR="001F7197" w:rsidRPr="00D30F03" w:rsidRDefault="001F7197" w:rsidP="001F7197">
      <w:pPr>
        <w:rPr>
          <w:rFonts w:asciiTheme="minorHAnsi" w:hAnsiTheme="minorHAnsi" w:cstheme="minorHAnsi"/>
          <w:sz w:val="22"/>
          <w:szCs w:val="22"/>
        </w:rPr>
      </w:pPr>
    </w:p>
    <w:p w14:paraId="3933AA80" w14:textId="77777777" w:rsidR="001F7197" w:rsidRPr="00D30F03" w:rsidRDefault="001F7197" w:rsidP="002A3C65">
      <w:pPr>
        <w:rPr>
          <w:rFonts w:asciiTheme="minorHAnsi" w:hAnsiTheme="minorHAnsi" w:cstheme="minorHAnsi"/>
          <w:b/>
          <w:sz w:val="22"/>
          <w:szCs w:val="22"/>
        </w:rPr>
      </w:pPr>
      <w:r w:rsidRPr="00D30F03">
        <w:rPr>
          <w:rFonts w:asciiTheme="minorHAnsi" w:hAnsiTheme="minorHAnsi" w:cstheme="minorHAnsi"/>
          <w:b/>
          <w:sz w:val="22"/>
          <w:szCs w:val="22"/>
        </w:rPr>
        <w:t>Layer Two</w:t>
      </w:r>
    </w:p>
    <w:p w14:paraId="0E20AFF8" w14:textId="77777777" w:rsidR="00713A66" w:rsidRPr="00D30F03" w:rsidRDefault="00713A66" w:rsidP="00713A6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>1 evidence (quote or paraphrase</w:t>
      </w:r>
      <w:r w:rsidR="007D1F44" w:rsidRPr="00D30F03">
        <w:rPr>
          <w:rFonts w:asciiTheme="minorHAnsi" w:hAnsiTheme="minorHAnsi" w:cstheme="minorHAnsi"/>
          <w:sz w:val="22"/>
          <w:szCs w:val="22"/>
        </w:rPr>
        <w:t xml:space="preserve"> or brief summary</w:t>
      </w:r>
      <w:r w:rsidRPr="00D30F03">
        <w:rPr>
          <w:rFonts w:asciiTheme="minorHAnsi" w:hAnsiTheme="minorHAnsi" w:cstheme="minorHAnsi"/>
          <w:sz w:val="22"/>
          <w:szCs w:val="22"/>
        </w:rPr>
        <w:t xml:space="preserve"> of the text) that supports the topic sentence </w:t>
      </w:r>
    </w:p>
    <w:p w14:paraId="170B6ACE" w14:textId="77777777" w:rsidR="00713A66" w:rsidRPr="00D30F03" w:rsidRDefault="00713A66" w:rsidP="00713A6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>Commentary Verb to transition into the first Analysis</w:t>
      </w:r>
    </w:p>
    <w:p w14:paraId="2C0D0CAC" w14:textId="77777777" w:rsidR="00713A66" w:rsidRPr="00D30F03" w:rsidRDefault="00713A66" w:rsidP="00713A6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1 Analysis of the evidence </w:t>
      </w:r>
    </w:p>
    <w:p w14:paraId="0BABDFEE" w14:textId="77777777" w:rsidR="00713A66" w:rsidRPr="00D30F03" w:rsidRDefault="007D1F44" w:rsidP="00713A6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Transition or </w:t>
      </w:r>
      <w:r w:rsidR="00713A66" w:rsidRPr="00D30F03">
        <w:rPr>
          <w:rFonts w:asciiTheme="minorHAnsi" w:hAnsiTheme="minorHAnsi" w:cstheme="minorHAnsi"/>
          <w:sz w:val="22"/>
          <w:szCs w:val="22"/>
        </w:rPr>
        <w:t>Commentary Verb to transition into the next Analysis</w:t>
      </w:r>
    </w:p>
    <w:p w14:paraId="5BBA5ED6" w14:textId="77777777" w:rsidR="00713A66" w:rsidRPr="00D30F03" w:rsidRDefault="00713A66" w:rsidP="00713A6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>1 Additional or Expanded Analysis of the evidence</w:t>
      </w:r>
    </w:p>
    <w:p w14:paraId="17D52C7C" w14:textId="77777777" w:rsidR="007D1F44" w:rsidRPr="00D30F03" w:rsidRDefault="007D1F44" w:rsidP="007D1F44">
      <w:pPr>
        <w:rPr>
          <w:rFonts w:asciiTheme="minorHAnsi" w:hAnsiTheme="minorHAnsi" w:cstheme="minorHAnsi"/>
          <w:sz w:val="22"/>
          <w:szCs w:val="22"/>
        </w:rPr>
      </w:pPr>
    </w:p>
    <w:p w14:paraId="6818445F" w14:textId="77777777" w:rsidR="007D1F44" w:rsidRPr="00D30F03" w:rsidRDefault="007D1F44" w:rsidP="007D1F44">
      <w:pPr>
        <w:rPr>
          <w:rFonts w:asciiTheme="minorHAnsi" w:hAnsiTheme="minorHAnsi" w:cstheme="minorHAnsi"/>
          <w:b/>
          <w:sz w:val="22"/>
          <w:szCs w:val="22"/>
        </w:rPr>
      </w:pPr>
      <w:r w:rsidRPr="00D30F03">
        <w:rPr>
          <w:rFonts w:asciiTheme="minorHAnsi" w:hAnsiTheme="minorHAnsi" w:cstheme="minorHAnsi"/>
          <w:b/>
          <w:sz w:val="22"/>
          <w:szCs w:val="22"/>
        </w:rPr>
        <w:t>Layer Three</w:t>
      </w:r>
    </w:p>
    <w:p w14:paraId="0603DA9D" w14:textId="77777777" w:rsidR="007D1F44" w:rsidRPr="00D30F03" w:rsidRDefault="007D1F44" w:rsidP="007D1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1 evidence (quote or paraphrase or brief summary of the text) that supports the topic sentence </w:t>
      </w:r>
    </w:p>
    <w:p w14:paraId="5CE6744D" w14:textId="77777777" w:rsidR="007D1F44" w:rsidRPr="00D30F03" w:rsidRDefault="007D1F44" w:rsidP="007D1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>Commentary Verb to transition into the first Analysis</w:t>
      </w:r>
    </w:p>
    <w:p w14:paraId="1008A1D1" w14:textId="77777777" w:rsidR="007D1F44" w:rsidRPr="00D30F03" w:rsidRDefault="007D1F44" w:rsidP="007D1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1 Analysis of the evidence </w:t>
      </w:r>
    </w:p>
    <w:p w14:paraId="36347B5C" w14:textId="77777777" w:rsidR="007D1F44" w:rsidRPr="00D30F03" w:rsidRDefault="007D1F44" w:rsidP="007D1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>Transition or Commentary Verb to transition into the next Analysis</w:t>
      </w:r>
    </w:p>
    <w:p w14:paraId="79531905" w14:textId="742CBD94" w:rsidR="007D1F44" w:rsidRPr="00D30F03" w:rsidRDefault="007D1F44" w:rsidP="007D1F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>1 Additional or Expanded Analysis of the evidence</w:t>
      </w:r>
    </w:p>
    <w:p w14:paraId="03F3CC8E" w14:textId="77777777" w:rsidR="00713A66" w:rsidRPr="00D30F03" w:rsidRDefault="00713A66" w:rsidP="00713A66">
      <w:pPr>
        <w:rPr>
          <w:rFonts w:asciiTheme="minorHAnsi" w:hAnsiTheme="minorHAnsi" w:cstheme="minorHAnsi"/>
          <w:sz w:val="22"/>
          <w:szCs w:val="22"/>
        </w:rPr>
      </w:pPr>
    </w:p>
    <w:p w14:paraId="3AFB2141" w14:textId="77777777" w:rsidR="00713A66" w:rsidRPr="00D30F03" w:rsidRDefault="001F7197" w:rsidP="00713A66">
      <w:pPr>
        <w:rPr>
          <w:rFonts w:asciiTheme="minorHAnsi" w:hAnsiTheme="minorHAnsi" w:cstheme="minorHAnsi"/>
          <w:sz w:val="22"/>
          <w:szCs w:val="22"/>
        </w:rPr>
      </w:pPr>
      <w:r w:rsidRPr="00D30F03">
        <w:rPr>
          <w:rFonts w:asciiTheme="minorHAnsi" w:hAnsiTheme="minorHAnsi" w:cstheme="minorHAnsi"/>
          <w:b/>
          <w:sz w:val="22"/>
          <w:szCs w:val="22"/>
        </w:rPr>
        <w:t>Bottom Cookie</w:t>
      </w:r>
      <w:r w:rsidRPr="00D30F03">
        <w:rPr>
          <w:rFonts w:asciiTheme="minorHAnsi" w:hAnsiTheme="minorHAnsi" w:cstheme="minorHAnsi"/>
          <w:sz w:val="22"/>
          <w:szCs w:val="22"/>
        </w:rPr>
        <w:t>=</w:t>
      </w:r>
      <w:r w:rsidR="00713A66" w:rsidRPr="00D30F03">
        <w:rPr>
          <w:rFonts w:asciiTheme="minorHAnsi" w:hAnsiTheme="minorHAnsi" w:cstheme="minorHAnsi"/>
          <w:sz w:val="22"/>
          <w:szCs w:val="22"/>
        </w:rPr>
        <w:t>concluding</w:t>
      </w:r>
      <w:r w:rsidRPr="00D30F03">
        <w:rPr>
          <w:rFonts w:asciiTheme="minorHAnsi" w:hAnsiTheme="minorHAnsi" w:cstheme="minorHAnsi"/>
          <w:sz w:val="22"/>
          <w:szCs w:val="22"/>
        </w:rPr>
        <w:t xml:space="preserve"> sentence </w:t>
      </w:r>
      <w:r w:rsidR="00713A66" w:rsidRPr="00D30F03">
        <w:rPr>
          <w:rFonts w:asciiTheme="minorHAnsi" w:hAnsiTheme="minorHAnsi" w:cstheme="minorHAnsi"/>
          <w:sz w:val="22"/>
          <w:szCs w:val="22"/>
        </w:rPr>
        <w:t>which can be</w:t>
      </w:r>
      <w:r w:rsidRPr="00D30F03">
        <w:rPr>
          <w:rFonts w:asciiTheme="minorHAnsi" w:hAnsiTheme="minorHAnsi" w:cstheme="minorHAnsi"/>
          <w:sz w:val="22"/>
          <w:szCs w:val="22"/>
        </w:rPr>
        <w:t xml:space="preserve"> additional analysis) or a </w:t>
      </w:r>
      <w:r w:rsidR="007D1F44" w:rsidRPr="00D30F03">
        <w:rPr>
          <w:rFonts w:asciiTheme="minorHAnsi" w:hAnsiTheme="minorHAnsi" w:cstheme="minorHAnsi"/>
          <w:sz w:val="22"/>
          <w:szCs w:val="22"/>
        </w:rPr>
        <w:t xml:space="preserve">PARAGRAPH HOOK </w:t>
      </w:r>
      <w:r w:rsidR="00344A40" w:rsidRPr="00D30F03">
        <w:rPr>
          <w:rFonts w:asciiTheme="minorHAnsi" w:hAnsiTheme="minorHAnsi" w:cstheme="minorHAnsi"/>
          <w:sz w:val="22"/>
          <w:szCs w:val="22"/>
        </w:rPr>
        <w:t>TRANSITION between</w:t>
      </w:r>
      <w:r w:rsidR="008B4AB1" w:rsidRPr="00D30F03">
        <w:rPr>
          <w:rFonts w:asciiTheme="minorHAnsi" w:hAnsiTheme="minorHAnsi" w:cstheme="minorHAnsi"/>
          <w:sz w:val="22"/>
          <w:szCs w:val="22"/>
        </w:rPr>
        <w:t xml:space="preserve"> body</w:t>
      </w:r>
      <w:r w:rsidR="00344A40" w:rsidRPr="00D30F03">
        <w:rPr>
          <w:rFonts w:asciiTheme="minorHAnsi" w:hAnsiTheme="minorHAnsi" w:cstheme="minorHAnsi"/>
          <w:sz w:val="22"/>
          <w:szCs w:val="22"/>
        </w:rPr>
        <w:t xml:space="preserve"> paragraphs</w:t>
      </w:r>
      <w:r w:rsidR="008B4AB1" w:rsidRPr="00D30F03">
        <w:rPr>
          <w:rFonts w:asciiTheme="minorHAnsi" w:hAnsiTheme="minorHAnsi" w:cstheme="minorHAnsi"/>
          <w:sz w:val="22"/>
          <w:szCs w:val="22"/>
        </w:rPr>
        <w:t>.</w:t>
      </w:r>
      <w:r w:rsidRPr="00D30F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3780E5" w14:textId="77777777" w:rsidR="00713A66" w:rsidRPr="00D30F03" w:rsidRDefault="00713A66" w:rsidP="00713A66">
      <w:pPr>
        <w:rPr>
          <w:rFonts w:asciiTheme="minorHAnsi" w:hAnsiTheme="minorHAnsi" w:cstheme="minorHAnsi"/>
          <w:sz w:val="22"/>
          <w:szCs w:val="22"/>
        </w:rPr>
      </w:pPr>
    </w:p>
    <w:p w14:paraId="1F58B992" w14:textId="77777777" w:rsidR="00925551" w:rsidRPr="00D30F03" w:rsidRDefault="002A3C65" w:rsidP="00713A6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D30F03">
        <w:rPr>
          <w:rFonts w:asciiTheme="minorHAnsi" w:hAnsiTheme="minorHAnsi" w:cstheme="minorHAnsi"/>
          <w:b/>
          <w:sz w:val="22"/>
          <w:szCs w:val="22"/>
          <w:u w:val="single"/>
        </w:rPr>
        <w:t>CLOSING PARAGRAPH OF THE ESSAY</w:t>
      </w:r>
    </w:p>
    <w:p w14:paraId="29D3CA7E" w14:textId="77777777" w:rsidR="00344A40" w:rsidRPr="00D30F03" w:rsidRDefault="00344A40" w:rsidP="00925551">
      <w:pPr>
        <w:rPr>
          <w:rFonts w:asciiTheme="minorHAnsi" w:hAnsiTheme="minorHAnsi" w:cstheme="minorHAnsi"/>
          <w:b/>
          <w:sz w:val="22"/>
          <w:szCs w:val="22"/>
        </w:rPr>
      </w:pPr>
      <w:r w:rsidRPr="00D30F03">
        <w:rPr>
          <w:rFonts w:asciiTheme="minorHAnsi" w:hAnsiTheme="minorHAnsi" w:cstheme="minorHAnsi"/>
          <w:sz w:val="22"/>
          <w:szCs w:val="22"/>
        </w:rPr>
        <w:t xml:space="preserve">Use a closing </w:t>
      </w:r>
      <w:r w:rsidR="002A3C65" w:rsidRPr="00D30F03">
        <w:rPr>
          <w:rFonts w:asciiTheme="minorHAnsi" w:hAnsiTheme="minorHAnsi" w:cstheme="minorHAnsi"/>
          <w:sz w:val="22"/>
          <w:szCs w:val="22"/>
        </w:rPr>
        <w:t>strategy and rephrase the claim/</w:t>
      </w:r>
      <w:r w:rsidRPr="00D30F03">
        <w:rPr>
          <w:rFonts w:asciiTheme="minorHAnsi" w:hAnsiTheme="minorHAnsi" w:cstheme="minorHAnsi"/>
          <w:sz w:val="22"/>
          <w:szCs w:val="22"/>
        </w:rPr>
        <w:t>thesis statement to wrap up the paper.</w:t>
      </w:r>
    </w:p>
    <w:p w14:paraId="3D0BFCF2" w14:textId="77777777" w:rsidR="008B4AB1" w:rsidRPr="00D30F03" w:rsidRDefault="008B4AB1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</w:p>
    <w:p w14:paraId="3D2315F9" w14:textId="0155E656" w:rsidR="00D30F03" w:rsidRDefault="00D30F03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57720F36" w14:textId="77777777" w:rsidR="00B64DBB" w:rsidRDefault="00B64DBB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0066369D" w14:textId="77777777" w:rsidR="00D30F03" w:rsidRDefault="00D30F03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6790F06F" w14:textId="77777777" w:rsidR="00D30F03" w:rsidRDefault="00D30F03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0FF39A19" w14:textId="6DE671E1" w:rsidR="008B4AB1" w:rsidRDefault="00B64DBB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lastRenderedPageBreak/>
        <w:drawing>
          <wp:inline distT="0" distB="0" distL="0" distR="0" wp14:anchorId="5AD3781C" wp14:editId="5546346C">
            <wp:extent cx="1336617" cy="769620"/>
            <wp:effectExtent l="0" t="0" r="0" b="0"/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eo cook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11" cy="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F03">
        <w:rPr>
          <w:rFonts w:asciiTheme="minorHAnsi" w:hAnsiTheme="minorHAnsi" w:cstheme="minorHAnsi"/>
          <w:b/>
          <w:bCs/>
          <w:sz w:val="40"/>
          <w:szCs w:val="40"/>
        </w:rPr>
        <w:t>f</w:t>
      </w:r>
      <w:r w:rsidR="00D30F03" w:rsidRPr="00D30F03">
        <w:rPr>
          <w:rFonts w:asciiTheme="minorHAnsi" w:hAnsiTheme="minorHAnsi" w:cstheme="minorHAnsi"/>
          <w:b/>
          <w:bCs/>
          <w:sz w:val="40"/>
          <w:szCs w:val="40"/>
        </w:rPr>
        <w:t>inish the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oreo</w:t>
      </w:r>
      <w:r w:rsidR="00D30F03" w:rsidRPr="00D30F0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48474217" w14:textId="77777777" w:rsidR="00B64DBB" w:rsidRPr="00D30F03" w:rsidRDefault="00B64DBB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</w:p>
    <w:p w14:paraId="1D356B6B" w14:textId="77777777" w:rsidR="00D30F03" w:rsidRDefault="00D30F03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THESIS STATEMENT FOR THE WHOLE ESSAY:</w:t>
      </w:r>
    </w:p>
    <w:p w14:paraId="4753D9FE" w14:textId="51F7744C" w:rsidR="000933F1" w:rsidRPr="00D30F03" w:rsidRDefault="000933F1" w:rsidP="00B64DBB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</w:pPr>
      <w:r w:rsidRPr="00D30F03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George Orwell’s haunting fiction about the plundering of people’s freedoms and political warnings make for scary reading (1984, Animal Farm); however, nothing quite compares to his autobiographical account of senseless killing in the name of pride. Orwell masterfully uses </w:t>
      </w:r>
      <w:r w:rsidRPr="00D30F03">
        <w:rPr>
          <w:rFonts w:asciiTheme="minorHAnsi" w:eastAsiaTheme="minorHAnsi" w:hAnsiTheme="minorHAnsi" w:cstheme="minorHAnsi"/>
          <w:bCs/>
          <w:color w:val="000000"/>
          <w:sz w:val="22"/>
          <w:szCs w:val="22"/>
          <w:u w:val="single"/>
        </w:rPr>
        <w:t>strong connotative words,</w:t>
      </w:r>
      <w:r w:rsidRPr="00D30F03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30F03">
        <w:rPr>
          <w:rFonts w:asciiTheme="minorHAnsi" w:eastAsiaTheme="minorHAnsi" w:hAnsiTheme="minorHAnsi" w:cstheme="minorHAnsi"/>
          <w:bCs/>
          <w:color w:val="000000"/>
          <w:sz w:val="22"/>
          <w:szCs w:val="22"/>
          <w:u w:val="single"/>
        </w:rPr>
        <w:t>selection of gruesome details</w:t>
      </w:r>
      <w:r w:rsidRPr="00D30F03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, and an </w:t>
      </w:r>
      <w:r w:rsidRPr="00D30F03">
        <w:rPr>
          <w:rFonts w:asciiTheme="minorHAnsi" w:eastAsiaTheme="minorHAnsi" w:hAnsiTheme="minorHAnsi" w:cstheme="minorHAnsi"/>
          <w:bCs/>
          <w:color w:val="000000"/>
          <w:sz w:val="22"/>
          <w:szCs w:val="22"/>
          <w:u w:val="single"/>
        </w:rPr>
        <w:t>authentic voice</w:t>
      </w:r>
      <w:r w:rsidRPr="00D30F03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to tell a harrowing story in “Shooting an Elephant.”</w:t>
      </w:r>
    </w:p>
    <w:p w14:paraId="76DEB824" w14:textId="77777777" w:rsidR="000933F1" w:rsidRPr="00D30F03" w:rsidRDefault="000933F1" w:rsidP="002A3C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</w:p>
    <w:p w14:paraId="33AF0501" w14:textId="77777777" w:rsidR="00D30F03" w:rsidRPr="00D30F03" w:rsidRDefault="00D30F03" w:rsidP="00204B7B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30F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SAMPLE LAYER ONE:</w:t>
      </w:r>
    </w:p>
    <w:p w14:paraId="594B393C" w14:textId="6C3FD444" w:rsidR="002A3C65" w:rsidRPr="00B64DBB" w:rsidRDefault="00204B7B" w:rsidP="00204B7B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</w:pPr>
      <w:r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(TOPIC SENTENCE)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One of George Orwell’s many talents is his ability to conscientiously select words that paint an unapologetic picture of human despair. I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>n the second paragraph</w:t>
      </w:r>
      <w:r w:rsidR="00925551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of Orwell’s autobiographical essay, </w:t>
      </w:r>
      <w:r w:rsidR="000933F1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>he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describes the </w:t>
      </w:r>
      <w:r w:rsidR="000933F1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Burmese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>locals “in cages...wretched...gray...and scarred</w:t>
      </w:r>
      <w:r w:rsidR="002A3C65" w:rsidRPr="00D30F03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</w:rPr>
        <w:t>,”</w:t>
      </w:r>
      <w:r w:rsidR="00C33413" w:rsidRPr="00D30F03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(</w:t>
      </w:r>
      <w:r w:rsidR="002A3C65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EVIDENCE FROM THE TEXT)</w:t>
      </w:r>
      <w:r w:rsidR="002A3C65" w:rsidRPr="00B64DB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causing </w:t>
      </w:r>
      <w:r w:rsidR="002A3C65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(COMMENTARY VERB)</w:t>
      </w:r>
      <w:r w:rsidR="002A3C65" w:rsidRPr="00B64DB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>the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shocked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reader to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cringe and sympathize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  <w:r w:rsidR="002A3C65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(</w:t>
      </w:r>
      <w:r w:rsidR="00C33413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FIRST </w:t>
      </w:r>
      <w:r w:rsidR="00D30F03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REASONING/</w:t>
      </w:r>
      <w:r w:rsidR="002A3C65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ANALYSIS OF EVIDENCE)</w:t>
      </w:r>
      <w:r w:rsidR="002A3C65" w:rsidRPr="00B64DB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>Furthermore,</w:t>
      </w:r>
      <w:r w:rsidR="002A3C65" w:rsidRPr="00D30F03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8B4AB1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(TRANSITION)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these grim words establish </w:t>
      </w:r>
      <w:r w:rsidR="00C33413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(COMMENTARY VERB</w:t>
      </w:r>
      <w:r w:rsidR="002A3C65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)</w:t>
      </w:r>
      <w:r w:rsidR="002A3C65" w:rsidRPr="00B64DB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that imperialistic abuse </w:t>
      </w:r>
      <w:r w:rsidR="008B4AB1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by the British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perpetrated upon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these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oppressed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natives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reduces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them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to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basically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helpless </w:t>
      </w:r>
      <w:r w:rsidR="008B4AB1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and abused </w:t>
      </w:r>
      <w:r w:rsidR="002A3C65" w:rsidRPr="00D30F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animals. </w:t>
      </w:r>
      <w:r w:rsidR="002A3C65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(</w:t>
      </w:r>
      <w:r w:rsidR="008B4AB1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SECOND </w:t>
      </w:r>
      <w:r w:rsidR="00D30F03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REASONING/</w:t>
      </w:r>
      <w:r w:rsidR="002A3C65" w:rsidRPr="00B64DBB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ANALYSIS OF EVIDENCE)</w:t>
      </w:r>
    </w:p>
    <w:p w14:paraId="35DF8BE3" w14:textId="77777777" w:rsidR="000933F1" w:rsidRPr="00D30F03" w:rsidRDefault="000933F1" w:rsidP="000933F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5C065C2E" w14:textId="0535E94A" w:rsidR="000933F1" w:rsidRPr="00B64DBB" w:rsidRDefault="000933F1" w:rsidP="00B6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B64DBB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NOTICE HOW THE </w:t>
      </w:r>
      <w:r w:rsidR="00B64DBB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/EVIDENCE </w:t>
      </w:r>
      <w:r w:rsidRPr="00B64DBB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QUOTES ARE EMBEDDED, BLENDED, MERGED INTO THE SENTENCE OVERALL. </w:t>
      </w:r>
    </w:p>
    <w:p w14:paraId="7B0B2CF2" w14:textId="77777777" w:rsidR="000933F1" w:rsidRPr="00B64DBB" w:rsidRDefault="000933F1" w:rsidP="00B6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B64DBB">
        <w:rPr>
          <w:rFonts w:asciiTheme="minorHAnsi" w:eastAsiaTheme="minorHAnsi" w:hAnsiTheme="minorHAnsi" w:cstheme="minorHAnsi"/>
          <w:color w:val="000000"/>
          <w:sz w:val="18"/>
          <w:szCs w:val="18"/>
        </w:rPr>
        <w:t>NO QUOTE BOMBS! NO CHOPPY SYNTAX! NO WORRIES!</w:t>
      </w:r>
    </w:p>
    <w:p w14:paraId="79034B3B" w14:textId="77777777" w:rsidR="000933F1" w:rsidRPr="00D30F03" w:rsidRDefault="000933F1" w:rsidP="001B42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</w:p>
    <w:p w14:paraId="0E69FEAA" w14:textId="1636CFEF" w:rsidR="00481B74" w:rsidRDefault="00D30F03" w:rsidP="001B42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LAYER TWO</w:t>
      </w:r>
      <w:r w:rsidR="00204B7B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HERE</w:t>
      </w:r>
    </w:p>
    <w:p w14:paraId="135B6659" w14:textId="01A61CAE" w:rsidR="008B4AB1" w:rsidRPr="00D30F03" w:rsidRDefault="00D30F03" w:rsidP="001B42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LAYER THREE</w:t>
      </w:r>
      <w:r w:rsidR="00204B7B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 HERE</w:t>
      </w:r>
    </w:p>
    <w:p w14:paraId="34722CB7" w14:textId="17932460" w:rsidR="00481B74" w:rsidRPr="00204B7B" w:rsidRDefault="00204B7B" w:rsidP="00B64DBB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C</w:t>
      </w:r>
      <w:r w:rsidRPr="00D30F03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ONCLUDING SENTENCE </w:t>
      </w:r>
      <w:r w:rsidR="00D30F03" w:rsidRPr="00204B7B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here that circles back to and reiterates (not repeats word for word) the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claim in the </w:t>
      </w:r>
      <w:r w:rsidR="00D30F03" w:rsidRPr="00204B7B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topic sentence.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>Concluding</w:t>
      </w:r>
      <w:r w:rsidR="00D30F03" w:rsidRPr="00204B7B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sentence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>s</w:t>
      </w:r>
      <w:r w:rsidR="00D30F03" w:rsidRPr="00204B7B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can also serve as a </w:t>
      </w:r>
      <w:r w:rsidR="00D30F03" w:rsidRPr="00204B7B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paragraph hook</w:t>
      </w:r>
      <w:r w:rsidR="00D30F03" w:rsidRPr="00204B7B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>transition between OREOs.</w:t>
      </w:r>
    </w:p>
    <w:p w14:paraId="0E2E889D" w14:textId="7BF9DADD" w:rsidR="00B64DBB" w:rsidRPr="00B64DBB" w:rsidRDefault="000933F1" w:rsidP="00B64DB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D30F03">
        <w:rPr>
          <w:rFonts w:asciiTheme="minorHAnsi" w:hAnsiTheme="minorHAnsi" w:cstheme="minorHAnsi"/>
          <w:b/>
          <w:bCs/>
          <w:sz w:val="40"/>
          <w:szCs w:val="40"/>
        </w:rPr>
        <w:t>your turn.</w:t>
      </w:r>
    </w:p>
    <w:p w14:paraId="2A3B9AA5" w14:textId="4E2F6C8C" w:rsidR="00B64DBB" w:rsidRPr="00B64DBB" w:rsidRDefault="00B64DBB" w:rsidP="00B64DBB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David" w:eastAsiaTheme="minorHAnsi" w:hAnsi="David" w:cs="David"/>
          <w:bCs/>
          <w:color w:val="000000"/>
          <w:sz w:val="22"/>
          <w:szCs w:val="22"/>
        </w:rPr>
      </w:pPr>
      <w:r>
        <w:rPr>
          <w:rFonts w:ascii="David" w:eastAsiaTheme="minorHAnsi" w:hAnsi="David" w:cs="David"/>
          <w:bCs/>
          <w:color w:val="000000"/>
          <w:sz w:val="22"/>
          <w:szCs w:val="22"/>
        </w:rPr>
        <w:t>Y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our job is to finish the </w:t>
      </w:r>
      <w:r>
        <w:rPr>
          <w:rFonts w:ascii="David" w:eastAsiaTheme="minorHAnsi" w:hAnsi="David" w:cs="David"/>
          <w:bCs/>
          <w:color w:val="000000"/>
          <w:sz w:val="22"/>
          <w:szCs w:val="22"/>
        </w:rPr>
        <w:t>OREO body paragraph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 started below. </w:t>
      </w:r>
      <w:r>
        <w:rPr>
          <w:rFonts w:ascii="David" w:eastAsiaTheme="minorHAnsi" w:hAnsi="David" w:cs="David"/>
          <w:bCs/>
          <w:color w:val="000000"/>
          <w:sz w:val="22"/>
          <w:szCs w:val="22"/>
        </w:rPr>
        <w:t>C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>opy</w:t>
      </w:r>
      <w:r>
        <w:rPr>
          <w:rFonts w:ascii="David" w:eastAsiaTheme="minorHAnsi" w:hAnsi="David" w:cs="David"/>
          <w:bCs/>
          <w:color w:val="000000"/>
          <w:sz w:val="22"/>
          <w:szCs w:val="22"/>
        </w:rPr>
        <w:t>/paste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 the thesis statement and sample layer one</w:t>
      </w:r>
      <w:r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 above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 in a </w:t>
      </w:r>
      <w:r w:rsidR="00B6538B"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GOOGLEDOC 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or </w:t>
      </w:r>
      <w:r w:rsidR="00B6538B" w:rsidRPr="00B64DBB">
        <w:rPr>
          <w:rFonts w:ascii="David" w:eastAsiaTheme="minorHAnsi" w:hAnsi="David" w:cs="David"/>
          <w:bCs/>
          <w:color w:val="000000"/>
          <w:sz w:val="22"/>
          <w:szCs w:val="22"/>
        </w:rPr>
        <w:t>WORD</w:t>
      </w:r>
      <w:r w:rsidR="00B6538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 </w:t>
      </w:r>
      <w:r w:rsidR="00B6538B" w:rsidRPr="00B64DBB">
        <w:rPr>
          <w:rFonts w:ascii="David" w:eastAsiaTheme="minorHAnsi" w:hAnsi="David" w:cs="David"/>
          <w:bCs/>
          <w:color w:val="000000"/>
          <w:sz w:val="22"/>
          <w:szCs w:val="22"/>
        </w:rPr>
        <w:t>DOC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. </w:t>
      </w:r>
      <w:r w:rsidR="00B6538B">
        <w:rPr>
          <w:rFonts w:ascii="David" w:eastAsiaTheme="minorHAnsi" w:hAnsi="David" w:cs="David"/>
          <w:bCs/>
          <w:color w:val="000000"/>
          <w:sz w:val="22"/>
          <w:szCs w:val="22"/>
        </w:rPr>
        <w:t>A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 xml:space="preserve">dd layer 2, layer 3 and a concluding sentence to complete the </w:t>
      </w:r>
      <w:r>
        <w:rPr>
          <w:rFonts w:ascii="David" w:eastAsiaTheme="minorHAnsi" w:hAnsi="David" w:cs="David"/>
          <w:bCs/>
          <w:color w:val="000000"/>
          <w:sz w:val="22"/>
          <w:szCs w:val="22"/>
        </w:rPr>
        <w:t>OREO</w:t>
      </w:r>
      <w:r w:rsidRPr="00B64DBB">
        <w:rPr>
          <w:rFonts w:ascii="David" w:eastAsiaTheme="minorHAnsi" w:hAnsi="David" w:cs="David"/>
          <w:bCs/>
          <w:color w:val="000000"/>
          <w:sz w:val="22"/>
          <w:szCs w:val="22"/>
        </w:rPr>
        <w:t>.</w:t>
      </w:r>
    </w:p>
    <w:p w14:paraId="5BB8BFA4" w14:textId="4BA87AD7" w:rsidR="000933F1" w:rsidRDefault="000933F1" w:rsidP="00B64D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D30F03">
        <w:rPr>
          <w:rFonts w:asciiTheme="minorHAnsi" w:hAnsiTheme="minorHAnsi" w:cstheme="minorHAnsi"/>
          <w:color w:val="000000"/>
          <w:sz w:val="22"/>
          <w:szCs w:val="22"/>
        </w:rPr>
        <w:t xml:space="preserve">BONUS: Create </w:t>
      </w:r>
      <w:r w:rsidR="00D30F03">
        <w:rPr>
          <w:rFonts w:asciiTheme="minorHAnsi" w:hAnsiTheme="minorHAnsi" w:cstheme="minorHAnsi"/>
          <w:color w:val="000000"/>
          <w:sz w:val="22"/>
          <w:szCs w:val="22"/>
        </w:rPr>
        <w:t>a second triple stuft</w:t>
      </w:r>
      <w:r w:rsidRPr="00D30F03">
        <w:rPr>
          <w:rFonts w:asciiTheme="minorHAnsi" w:hAnsiTheme="minorHAnsi" w:cstheme="minorHAnsi"/>
          <w:color w:val="000000"/>
          <w:sz w:val="22"/>
          <w:szCs w:val="22"/>
        </w:rPr>
        <w:t xml:space="preserve"> OREO </w:t>
      </w:r>
      <w:r w:rsidR="00D30F03">
        <w:rPr>
          <w:rFonts w:asciiTheme="minorHAnsi" w:hAnsiTheme="minorHAnsi" w:cstheme="minorHAnsi"/>
          <w:color w:val="000000"/>
          <w:sz w:val="22"/>
          <w:szCs w:val="22"/>
        </w:rPr>
        <w:t>that corresponds to the given thesis</w:t>
      </w:r>
      <w:r w:rsidRPr="00D30F0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30F03">
        <w:rPr>
          <w:rFonts w:asciiTheme="minorHAnsi" w:hAnsiTheme="minorHAnsi" w:cstheme="minorHAnsi"/>
          <w:color w:val="000000"/>
          <w:sz w:val="22"/>
          <w:szCs w:val="22"/>
        </w:rPr>
        <w:t>Include it below your assignment</w:t>
      </w:r>
      <w:r w:rsidRPr="00D30F03">
        <w:rPr>
          <w:rFonts w:asciiTheme="minorHAnsi" w:hAnsiTheme="minorHAnsi" w:cstheme="minorHAnsi"/>
          <w:color w:val="000000"/>
          <w:sz w:val="22"/>
          <w:szCs w:val="22"/>
        </w:rPr>
        <w:t xml:space="preserve"> labeled EXTRA CREDIT </w:t>
      </w:r>
      <w:r w:rsidR="00D30F03">
        <w:rPr>
          <w:rFonts w:asciiTheme="minorHAnsi" w:hAnsiTheme="minorHAnsi" w:cstheme="minorHAnsi"/>
          <w:color w:val="000000"/>
          <w:sz w:val="22"/>
          <w:szCs w:val="22"/>
        </w:rPr>
        <w:t>OREO.</w:t>
      </w:r>
    </w:p>
    <w:p w14:paraId="532C4119" w14:textId="6861D739" w:rsidR="00D30F03" w:rsidRPr="00D30F03" w:rsidRDefault="00D30F03" w:rsidP="00D30F03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30F03">
        <w:rPr>
          <w:rFonts w:asciiTheme="minorHAnsi" w:hAnsiTheme="minorHAnsi" w:cstheme="minorHAnsi"/>
          <w:b/>
          <w:bCs/>
          <w:color w:val="000000"/>
          <w:sz w:val="36"/>
          <w:szCs w:val="36"/>
        </w:rPr>
        <w:t>peer feedback.</w:t>
      </w:r>
      <w:r w:rsidR="00B6538B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08C84045" w14:textId="253142C1" w:rsidR="00D30F03" w:rsidRDefault="00D30F03" w:rsidP="00D30F03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class, </w:t>
      </w:r>
      <w:r w:rsidRPr="00B64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pair up and read &amp; colorize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each other’s OREOs (and extra credit ones too) as follows:</w:t>
      </w:r>
    </w:p>
    <w:p w14:paraId="52E6ACBA" w14:textId="52FE152E" w:rsidR="00D30F03" w:rsidRPr="00B64DBB" w:rsidRDefault="00D30F03" w:rsidP="00D30F0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64DBB">
        <w:rPr>
          <w:rFonts w:asciiTheme="minorHAnsi" w:hAnsiTheme="minorHAnsi" w:cstheme="minorHAnsi"/>
          <w:color w:val="000000"/>
          <w:sz w:val="22"/>
          <w:szCs w:val="22"/>
        </w:rPr>
        <w:t>Color 1: Topic Sentence and Concluding Sentence</w:t>
      </w:r>
    </w:p>
    <w:p w14:paraId="4999FB16" w14:textId="3ECFFDAA" w:rsidR="00D30F03" w:rsidRPr="00B64DBB" w:rsidRDefault="00D30F03" w:rsidP="00B64DB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64DBB">
        <w:rPr>
          <w:rFonts w:asciiTheme="minorHAnsi" w:hAnsiTheme="minorHAnsi" w:cstheme="minorHAnsi"/>
          <w:color w:val="000000"/>
          <w:sz w:val="22"/>
          <w:szCs w:val="22"/>
        </w:rPr>
        <w:t>Color 2: Evidence (3 minimum quoted or paraphrased) from the SAE text</w:t>
      </w:r>
    </w:p>
    <w:p w14:paraId="3C178582" w14:textId="0A104226" w:rsidR="00D30F03" w:rsidRPr="00B64DBB" w:rsidRDefault="00D30F03" w:rsidP="00B64DB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64DBB">
        <w:rPr>
          <w:rFonts w:asciiTheme="minorHAnsi" w:hAnsiTheme="minorHAnsi" w:cstheme="minorHAnsi"/>
          <w:color w:val="000000"/>
          <w:sz w:val="22"/>
          <w:szCs w:val="22"/>
        </w:rPr>
        <w:t>Color 3:  Reasoning/Commentary/Analysis of the evidence (should be twice as much reasoning as evidence)</w:t>
      </w:r>
    </w:p>
    <w:p w14:paraId="7E9FB9CF" w14:textId="601668C3" w:rsidR="00D30F03" w:rsidRPr="00B64DBB" w:rsidRDefault="00D30F03" w:rsidP="00B64DB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64DBB">
        <w:rPr>
          <w:rFonts w:asciiTheme="minorHAnsi" w:hAnsiTheme="minorHAnsi" w:cstheme="minorHAnsi"/>
          <w:color w:val="000000"/>
          <w:sz w:val="22"/>
          <w:szCs w:val="22"/>
        </w:rPr>
        <w:t>In addition, circle all CVs (Commentary verbs) and Ts (Transitions). Check for quote bombs.</w:t>
      </w:r>
    </w:p>
    <w:p w14:paraId="4C7D24F0" w14:textId="6D66F027" w:rsidR="00D30F03" w:rsidRPr="00D30F03" w:rsidRDefault="00D30F03" w:rsidP="00D30F03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B64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List three </w:t>
      </w:r>
      <w:r w:rsidR="00B64DBB" w:rsidRPr="00B64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SPECIFIC </w:t>
      </w:r>
      <w:r w:rsidRPr="00B64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suggestions </w:t>
      </w:r>
      <w:r w:rsidR="00B64DBB" w:rsidRPr="00B64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improvement</w:t>
      </w:r>
      <w:r w:rsidR="00B64DBB">
        <w:rPr>
          <w:rFonts w:asciiTheme="minorHAnsi" w:hAnsiTheme="minorHAnsi" w:cstheme="minorHAnsi"/>
          <w:color w:val="000000"/>
          <w:sz w:val="22"/>
          <w:szCs w:val="22"/>
        </w:rPr>
        <w:t xml:space="preserve"> at the bottom of the essay (or top).</w:t>
      </w:r>
    </w:p>
    <w:sectPr w:rsidR="00D30F03" w:rsidRPr="00D30F03" w:rsidSect="00B64DBB"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BD21518_"/>
      </v:shape>
    </w:pict>
  </w:numPicBullet>
  <w:abstractNum w:abstractNumId="0" w15:restartNumberingAfterBreak="0">
    <w:nsid w:val="03EE7011"/>
    <w:multiLevelType w:val="hybridMultilevel"/>
    <w:tmpl w:val="146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280"/>
    <w:multiLevelType w:val="hybridMultilevel"/>
    <w:tmpl w:val="39DACC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AC9"/>
    <w:multiLevelType w:val="hybridMultilevel"/>
    <w:tmpl w:val="A516C236"/>
    <w:lvl w:ilvl="0" w:tplc="498AAF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B214C"/>
    <w:multiLevelType w:val="multilevel"/>
    <w:tmpl w:val="895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B5B3F"/>
    <w:multiLevelType w:val="multilevel"/>
    <w:tmpl w:val="895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45CC8"/>
    <w:multiLevelType w:val="hybridMultilevel"/>
    <w:tmpl w:val="B920B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9C4"/>
    <w:multiLevelType w:val="hybridMultilevel"/>
    <w:tmpl w:val="B73E44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36BA0"/>
    <w:multiLevelType w:val="hybridMultilevel"/>
    <w:tmpl w:val="4E92B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3886"/>
    <w:multiLevelType w:val="hybridMultilevel"/>
    <w:tmpl w:val="3ED4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CD7"/>
    <w:multiLevelType w:val="hybridMultilevel"/>
    <w:tmpl w:val="6C601E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359"/>
    <w:multiLevelType w:val="hybridMultilevel"/>
    <w:tmpl w:val="4998D186"/>
    <w:lvl w:ilvl="0" w:tplc="D61E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BFF0DF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97"/>
    <w:rsid w:val="00034448"/>
    <w:rsid w:val="000933F1"/>
    <w:rsid w:val="001B4204"/>
    <w:rsid w:val="001F7197"/>
    <w:rsid w:val="00204B7B"/>
    <w:rsid w:val="002A3C65"/>
    <w:rsid w:val="002B2BD8"/>
    <w:rsid w:val="002C5F32"/>
    <w:rsid w:val="00344A40"/>
    <w:rsid w:val="0037120B"/>
    <w:rsid w:val="00481B74"/>
    <w:rsid w:val="004D450C"/>
    <w:rsid w:val="006079D7"/>
    <w:rsid w:val="00713A66"/>
    <w:rsid w:val="007D1F44"/>
    <w:rsid w:val="008B4AB1"/>
    <w:rsid w:val="00925551"/>
    <w:rsid w:val="00A66F20"/>
    <w:rsid w:val="00A95A9B"/>
    <w:rsid w:val="00B64DBB"/>
    <w:rsid w:val="00B6538B"/>
    <w:rsid w:val="00C31344"/>
    <w:rsid w:val="00C33413"/>
    <w:rsid w:val="00CE5D1F"/>
    <w:rsid w:val="00D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77AF"/>
  <w15:docId w15:val="{2FDAD2B4-313C-48AC-96C0-33A803C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A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204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BOWN, ARNA</cp:lastModifiedBy>
  <cp:revision>2</cp:revision>
  <cp:lastPrinted>2020-06-28T20:16:00Z</cp:lastPrinted>
  <dcterms:created xsi:type="dcterms:W3CDTF">2020-06-28T20:20:00Z</dcterms:created>
  <dcterms:modified xsi:type="dcterms:W3CDTF">2020-06-28T20:20:00Z</dcterms:modified>
</cp:coreProperties>
</file>